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C3BBF" w14:textId="77777777" w:rsidR="00277758" w:rsidRDefault="00277758" w:rsidP="00277758">
      <w:pPr>
        <w:pStyle w:val="KonuBal"/>
      </w:pPr>
      <w:r>
        <w:t>EK-2: Katılım Dilekçesi ve Formu</w:t>
      </w:r>
    </w:p>
    <w:p w14:paraId="226CDAAA" w14:textId="77777777" w:rsidR="00277758" w:rsidRDefault="00277758" w:rsidP="00277758">
      <w:pPr>
        <w:jc w:val="center"/>
        <w:rPr>
          <w:b/>
          <w:bCs/>
        </w:rPr>
      </w:pPr>
      <w:r w:rsidRPr="00C97B84">
        <w:rPr>
          <w:b/>
          <w:bCs/>
        </w:rPr>
        <w:t>TÜRKİYE SUALTI SPORLARI FEDERASYONU BAŞKANLIĞI’NA</w:t>
      </w:r>
    </w:p>
    <w:p w14:paraId="450D8226" w14:textId="7797B7D2" w:rsidR="00277758" w:rsidRDefault="00A56F25" w:rsidP="00882621">
      <w:pPr>
        <w:pStyle w:val="AralkYok"/>
        <w:jc w:val="right"/>
      </w:pPr>
      <w:r>
        <w:t>Tarih:</w:t>
      </w:r>
      <w:r>
        <w:tab/>
      </w:r>
      <w:r w:rsidR="00DD6C44">
        <w:t>…</w:t>
      </w:r>
      <w:r>
        <w:t>…/…</w:t>
      </w:r>
      <w:r w:rsidR="00DD6C44">
        <w:t>…</w:t>
      </w:r>
      <w:r w:rsidR="006F19C8">
        <w:t>/</w:t>
      </w:r>
      <w:r>
        <w:t>202</w:t>
      </w:r>
      <w:r w:rsidR="008A0F9B">
        <w:t>6</w:t>
      </w:r>
    </w:p>
    <w:p w14:paraId="3246D634" w14:textId="0415C19A" w:rsidR="00277758" w:rsidRDefault="00A56F25" w:rsidP="00882621">
      <w:pPr>
        <w:spacing w:line="240" w:lineRule="auto"/>
        <w:jc w:val="both"/>
      </w:pPr>
      <w:r>
        <w:t>Federasyonumuz 202</w:t>
      </w:r>
      <w:r w:rsidR="008A0F9B">
        <w:t>5</w:t>
      </w:r>
      <w:r>
        <w:t>-202</w:t>
      </w:r>
      <w:r w:rsidR="008A0F9B">
        <w:t>6</w:t>
      </w:r>
      <w:r w:rsidR="00277758">
        <w:t xml:space="preserve"> </w:t>
      </w:r>
      <w:r>
        <w:t xml:space="preserve">yılı programında yer alan </w:t>
      </w:r>
      <w:r w:rsidR="00F05BEC">
        <w:t>15</w:t>
      </w:r>
      <w:r w:rsidR="005E5103">
        <w:t xml:space="preserve"> </w:t>
      </w:r>
      <w:r w:rsidR="00DD6C44">
        <w:t>-</w:t>
      </w:r>
      <w:r w:rsidR="00F05BEC">
        <w:t>17</w:t>
      </w:r>
      <w:r w:rsidR="00817198">
        <w:t xml:space="preserve"> </w:t>
      </w:r>
      <w:r w:rsidR="00F05BEC">
        <w:t>Mayıs</w:t>
      </w:r>
      <w:r>
        <w:t xml:space="preserve"> 202</w:t>
      </w:r>
      <w:r w:rsidR="008A0F9B">
        <w:t>6</w:t>
      </w:r>
      <w:r w:rsidR="00277758">
        <w:t xml:space="preserve"> t</w:t>
      </w:r>
      <w:r>
        <w:t xml:space="preserve">arihleri arasında </w:t>
      </w:r>
      <w:r w:rsidR="00FB25E4">
        <w:t>Tozkoparan GSİM Olimpik Yüzme Havuzu</w:t>
      </w:r>
      <w:r w:rsidR="005E5103">
        <w:t>/</w:t>
      </w:r>
      <w:r w:rsidR="00FB25E4">
        <w:t>İstanbul</w:t>
      </w:r>
      <w:r w:rsidR="005E5103">
        <w:t>’da</w:t>
      </w:r>
      <w:r w:rsidR="00C15697">
        <w:t xml:space="preserve"> </w:t>
      </w:r>
      <w:r w:rsidR="00277758">
        <w:t xml:space="preserve">yapılacak olan </w:t>
      </w:r>
      <w:r w:rsidR="00FB25E4">
        <w:t>Cankurtarma</w:t>
      </w:r>
      <w:r w:rsidR="00817198">
        <w:t xml:space="preserve"> </w:t>
      </w:r>
      <w:r w:rsidR="00E55B02">
        <w:t xml:space="preserve">Sportif </w:t>
      </w:r>
      <w:r w:rsidR="00817198">
        <w:t>Havuz</w:t>
      </w:r>
      <w:r w:rsidR="00FB25E4">
        <w:t xml:space="preserve"> Kulüplerarası</w:t>
      </w:r>
      <w:r w:rsidR="00DD6C44">
        <w:t xml:space="preserve"> </w:t>
      </w:r>
      <w:r w:rsidR="00277758">
        <w:t>Türkiye Şampiyonası ve</w:t>
      </w:r>
      <w:r w:rsidR="00FB25E4">
        <w:t xml:space="preserve"> Açık</w:t>
      </w:r>
      <w:r w:rsidR="00817198">
        <w:t xml:space="preserve"> Y</w:t>
      </w:r>
      <w:r w:rsidR="00FB25E4">
        <w:t>aş Bireysel Türkiye Şampiyonası,</w:t>
      </w:r>
      <w:r w:rsidR="00277758">
        <w:t xml:space="preserve"> Milli takım seçmeleri müsabakalarına katılacağız. </w:t>
      </w:r>
    </w:p>
    <w:p w14:paraId="62946008" w14:textId="77777777" w:rsidR="00277758" w:rsidRDefault="00277758" w:rsidP="00277758">
      <w:pPr>
        <w:jc w:val="both"/>
      </w:pPr>
      <w:r>
        <w:t xml:space="preserve">Bilgilerinize arz ederim. </w:t>
      </w:r>
    </w:p>
    <w:p w14:paraId="76AC17C7" w14:textId="00043B57" w:rsidR="00882621" w:rsidRDefault="00277758" w:rsidP="00882621">
      <w:pPr>
        <w:jc w:val="both"/>
      </w:pPr>
      <w:r>
        <w:t>Saygılarımızla,</w:t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DD6C44">
        <w:t>Kaşe</w:t>
      </w:r>
    </w:p>
    <w:p w14:paraId="5D9AFA07" w14:textId="613C51AA" w:rsidR="00277758" w:rsidRDefault="00882621" w:rsidP="00882621">
      <w:pPr>
        <w:jc w:val="right"/>
      </w:pPr>
      <w:r>
        <w:t>………… Kulübü Müdürü</w:t>
      </w:r>
    </w:p>
    <w:tbl>
      <w:tblPr>
        <w:tblStyle w:val="TableGrid"/>
        <w:tblW w:w="9737" w:type="dxa"/>
        <w:tblInd w:w="0" w:type="dxa"/>
        <w:tblCellMar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6237"/>
      </w:tblGrid>
      <w:tr w:rsidR="00277758" w:rsidRPr="00997491" w14:paraId="6010E72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BCF4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TAM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B162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8A6910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81E3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UL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ÜP YETKİLİSİ ADI SOYADI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636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55C2959D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7350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 xml:space="preserve">ANTRENÖR ADI SOYADI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9FA0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F2282C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95BB" w14:textId="77777777" w:rsidR="00277758" w:rsidRPr="00997491" w:rsidRDefault="00277758" w:rsidP="004C193D">
            <w:pPr>
              <w:ind w:left="1"/>
              <w:rPr>
                <w:rFonts w:cstheme="minorHAnsi"/>
                <w:b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 xml:space="preserve">YETKİLİSİ CEP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FDC7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159F39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CAB4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ADRESİ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675B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72D52B9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A00E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TEL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567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997491" w14:paraId="5D28A5CD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6909" w14:textId="77777777" w:rsidR="00277758" w:rsidRPr="00997491" w:rsidRDefault="00277758" w:rsidP="004C193D">
            <w:pPr>
              <w:rPr>
                <w:rFonts w:cstheme="minorHAnsi"/>
                <w:b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FAKS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5258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997491" w14:paraId="6C07BA38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8D46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E-POSTA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B489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7FD6FF" w14:textId="77777777" w:rsidR="00277758" w:rsidRDefault="00277758" w:rsidP="00882621">
      <w:pPr>
        <w:spacing w:line="48" w:lineRule="auto"/>
        <w:jc w:val="both"/>
      </w:pPr>
    </w:p>
    <w:tbl>
      <w:tblPr>
        <w:tblStyle w:val="TableGrid"/>
        <w:tblW w:w="9737" w:type="dxa"/>
        <w:tblInd w:w="39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6237"/>
      </w:tblGrid>
      <w:tr w:rsidR="00277758" w:rsidRPr="00703BEE" w14:paraId="3EFA58E7" w14:textId="77777777" w:rsidTr="004C193D">
        <w:trPr>
          <w:trHeight w:val="34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00FA" w14:textId="77777777" w:rsidR="00277758" w:rsidRPr="00703BEE" w:rsidRDefault="00277758" w:rsidP="004C193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b/>
                <w:bCs/>
                <w:sz w:val="20"/>
                <w:szCs w:val="20"/>
              </w:rPr>
              <w:t>KULÜP BANKA BİLGİLERİ</w:t>
            </w:r>
          </w:p>
        </w:tc>
      </w:tr>
      <w:tr w:rsidR="00277758" w:rsidRPr="00703BEE" w14:paraId="722A4D34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66D8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BANKA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2689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703BEE" w14:paraId="2A88A99D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B242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HESAP SAHİBİ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7D3E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703BEE" w14:paraId="1451C2DD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A9B3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IBAN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24AD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FAD4CBD" w14:textId="77777777" w:rsidR="00277758" w:rsidRDefault="00277758" w:rsidP="00882621">
      <w:pPr>
        <w:pStyle w:val="AralkYok"/>
        <w:spacing w:line="48" w:lineRule="auto"/>
      </w:pPr>
    </w:p>
    <w:tbl>
      <w:tblPr>
        <w:tblStyle w:val="TableGrid"/>
        <w:tblW w:w="9737" w:type="dxa"/>
        <w:tblInd w:w="39" w:type="dxa"/>
        <w:tblCellMar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4634"/>
        <w:gridCol w:w="5103"/>
      </w:tblGrid>
      <w:tr w:rsidR="00277758" w:rsidRPr="00703BEE" w14:paraId="14E46090" w14:textId="77777777" w:rsidTr="004C193D">
        <w:trPr>
          <w:trHeight w:val="34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A7D4" w14:textId="77777777" w:rsidR="00277758" w:rsidRPr="00703BEE" w:rsidRDefault="00277758" w:rsidP="004C193D">
            <w:pPr>
              <w:spacing w:line="259" w:lineRule="auto"/>
              <w:ind w:left="140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703BEE">
              <w:rPr>
                <w:rFonts w:cstheme="minorHAnsi"/>
                <w:b/>
                <w:sz w:val="20"/>
                <w:szCs w:val="20"/>
              </w:rPr>
              <w:t>LÜP KAFİLE BİLGİSİ</w:t>
            </w:r>
          </w:p>
        </w:tc>
      </w:tr>
      <w:tr w:rsidR="00277758" w:rsidRPr="00703BEE" w14:paraId="59D45967" w14:textId="77777777" w:rsidTr="004C193D">
        <w:trPr>
          <w:trHeight w:val="340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59210C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  <w:u w:color="00000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</w:rPr>
              <w:t xml:space="preserve">KADIN </w:t>
            </w: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TAKIMI/SPORCU:</w:t>
            </w:r>
          </w:p>
          <w:p w14:paraId="2E558DB2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ADI SOYADI &amp; T.C. NO: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9B251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  <w:u w:color="00000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ERKEK TAKIMI/SPORCU:</w:t>
            </w:r>
          </w:p>
          <w:p w14:paraId="11AAA04D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ADI SOYADI &amp; T.C. NO:</w:t>
            </w:r>
          </w:p>
        </w:tc>
      </w:tr>
      <w:tr w:rsidR="00277758" w:rsidRPr="00703BEE" w14:paraId="3804FBE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769D6F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827D12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</w:tr>
      <w:tr w:rsidR="00277758" w:rsidRPr="00703BEE" w14:paraId="37DC1023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4070A9" w14:textId="77777777" w:rsidR="00277758" w:rsidRPr="00703BEE" w:rsidRDefault="00277758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2ECF85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187204C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E0FB4A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15127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66D960C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C1BB6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3FECD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6BE5DD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4B9A10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6235FF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19AC51E3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4CB44F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AE3176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DF15DB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7B55C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9749A7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9CBD87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5CF1C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B4D13C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B9AC9E4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1F70AA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321D4B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307FE2A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3A1704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9197F9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4DFED98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BBF868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35894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6EB1967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CCE733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CE99B1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B56AD6C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823154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AB6BE3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38D9FCFF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782DCD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81E278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27B370D5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EF5579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AEB71B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860D95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05332E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89391E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</w:tbl>
    <w:p w14:paraId="61D7F889" w14:textId="13C48724" w:rsidR="00E422C7" w:rsidRPr="00277758" w:rsidRDefault="00F05BEC" w:rsidP="00277758">
      <w:pPr>
        <w:jc w:val="both"/>
      </w:pPr>
      <w:r>
        <w:rPr>
          <w:sz w:val="20"/>
          <w:szCs w:val="20"/>
        </w:rPr>
        <w:t xml:space="preserve">Bu formu en geç </w:t>
      </w:r>
      <w:r w:rsidR="00BD4982">
        <w:rPr>
          <w:b/>
          <w:bCs/>
          <w:color w:val="FF0000"/>
          <w:sz w:val="20"/>
          <w:szCs w:val="20"/>
        </w:rPr>
        <w:t>07 Mayıs</w:t>
      </w:r>
      <w:bookmarkStart w:id="0" w:name="_GoBack"/>
      <w:bookmarkEnd w:id="0"/>
      <w:r w:rsidR="00C15697">
        <w:rPr>
          <w:b/>
          <w:bCs/>
          <w:color w:val="FF0000"/>
          <w:sz w:val="20"/>
          <w:szCs w:val="20"/>
        </w:rPr>
        <w:t xml:space="preserve"> 202</w:t>
      </w:r>
      <w:r w:rsidR="008A0F9B">
        <w:rPr>
          <w:b/>
          <w:bCs/>
          <w:color w:val="FF0000"/>
          <w:sz w:val="20"/>
          <w:szCs w:val="20"/>
        </w:rPr>
        <w:t>6</w:t>
      </w:r>
      <w:r>
        <w:rPr>
          <w:b/>
          <w:bCs/>
          <w:color w:val="FF0000"/>
          <w:sz w:val="20"/>
          <w:szCs w:val="20"/>
        </w:rPr>
        <w:t xml:space="preserve"> Perşembe</w:t>
      </w:r>
      <w:r w:rsidR="0077651A">
        <w:rPr>
          <w:b/>
          <w:bCs/>
          <w:color w:val="FF0000"/>
          <w:sz w:val="20"/>
          <w:szCs w:val="20"/>
        </w:rPr>
        <w:t xml:space="preserve"> </w:t>
      </w:r>
      <w:r w:rsidR="00882621">
        <w:rPr>
          <w:b/>
          <w:bCs/>
          <w:color w:val="FF0000"/>
          <w:sz w:val="20"/>
          <w:szCs w:val="20"/>
        </w:rPr>
        <w:t>günü</w:t>
      </w:r>
      <w:r w:rsidR="00C15697">
        <w:rPr>
          <w:b/>
          <w:bCs/>
          <w:color w:val="FF0000"/>
          <w:sz w:val="20"/>
          <w:szCs w:val="20"/>
        </w:rPr>
        <w:t xml:space="preserve"> </w:t>
      </w:r>
      <w:r w:rsidR="00277758" w:rsidRPr="00703BEE">
        <w:rPr>
          <w:sz w:val="20"/>
          <w:szCs w:val="20"/>
        </w:rPr>
        <w:t>Saat 1</w:t>
      </w:r>
      <w:r w:rsidR="00FB25E4">
        <w:rPr>
          <w:sz w:val="20"/>
          <w:szCs w:val="20"/>
        </w:rPr>
        <w:t>7</w:t>
      </w:r>
      <w:r w:rsidR="00277758" w:rsidRPr="00703BEE">
        <w:rPr>
          <w:sz w:val="20"/>
          <w:szCs w:val="20"/>
        </w:rPr>
        <w:t xml:space="preserve">:00’a kadar federasyonun </w:t>
      </w:r>
      <w:r w:rsidR="00882621">
        <w:rPr>
          <w:sz w:val="20"/>
          <w:szCs w:val="20"/>
        </w:rPr>
        <w:t>mail adreslerine</w:t>
      </w:r>
      <w:r w:rsidR="00277758" w:rsidRPr="00FD6A7C">
        <w:rPr>
          <w:sz w:val="20"/>
          <w:szCs w:val="20"/>
        </w:rPr>
        <w:t xml:space="preserve"> </w:t>
      </w:r>
      <w:hyperlink r:id="rId5" w:history="1">
        <w:r w:rsidR="00817198" w:rsidRPr="00F80B38">
          <w:rPr>
            <w:rStyle w:val="Kpr"/>
            <w:rFonts w:cstheme="minorHAnsi"/>
            <w:szCs w:val="24"/>
          </w:rPr>
          <w:t>cankurtarmasporakreditasyon@tssf.gov.tr</w:t>
        </w:r>
      </w:hyperlink>
      <w:r w:rsidR="00277758" w:rsidRPr="00FD6A7C">
        <w:t xml:space="preserve"> </w:t>
      </w:r>
      <w:r w:rsidR="00277758" w:rsidRPr="00FD6A7C">
        <w:rPr>
          <w:b/>
          <w:bCs/>
          <w:sz w:val="22"/>
        </w:rPr>
        <w:t>eposta adresine taranmış kopyasını gönderiniz.</w:t>
      </w:r>
      <w:r w:rsidR="00277758" w:rsidRPr="00795F59">
        <w:rPr>
          <w:color w:val="0070C0"/>
          <w:sz w:val="22"/>
        </w:rPr>
        <w:t xml:space="preserve"> </w:t>
      </w:r>
      <w:r w:rsidR="00277758" w:rsidRPr="00703BEE">
        <w:rPr>
          <w:sz w:val="20"/>
          <w:szCs w:val="20"/>
        </w:rPr>
        <w:t>Harcırah ödemesi için banka bilgilerinin eksiksiz ol</w:t>
      </w:r>
      <w:r w:rsidR="00277758">
        <w:rPr>
          <w:sz w:val="20"/>
          <w:szCs w:val="20"/>
        </w:rPr>
        <w:t>arak bildirilmesi gerekmektedir.</w:t>
      </w:r>
    </w:p>
    <w:sectPr w:rsidR="00E422C7" w:rsidRPr="00277758" w:rsidSect="00DD6C44">
      <w:pgSz w:w="11906" w:h="16838"/>
      <w:pgMar w:top="142" w:right="84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430A9"/>
    <w:multiLevelType w:val="hybridMultilevel"/>
    <w:tmpl w:val="244CBE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5"/>
    <w:rsid w:val="0012635F"/>
    <w:rsid w:val="002632F9"/>
    <w:rsid w:val="00277758"/>
    <w:rsid w:val="002F369F"/>
    <w:rsid w:val="002F6C7A"/>
    <w:rsid w:val="00375BAF"/>
    <w:rsid w:val="003868B2"/>
    <w:rsid w:val="00545A07"/>
    <w:rsid w:val="00557A9F"/>
    <w:rsid w:val="005E5103"/>
    <w:rsid w:val="006F19C8"/>
    <w:rsid w:val="00775960"/>
    <w:rsid w:val="0077651A"/>
    <w:rsid w:val="00817198"/>
    <w:rsid w:val="00817367"/>
    <w:rsid w:val="00882621"/>
    <w:rsid w:val="008A0F9B"/>
    <w:rsid w:val="00A56F25"/>
    <w:rsid w:val="00A646A4"/>
    <w:rsid w:val="00AA688F"/>
    <w:rsid w:val="00B665AD"/>
    <w:rsid w:val="00B94362"/>
    <w:rsid w:val="00BD4982"/>
    <w:rsid w:val="00C15697"/>
    <w:rsid w:val="00D76A01"/>
    <w:rsid w:val="00DD6C44"/>
    <w:rsid w:val="00E422C7"/>
    <w:rsid w:val="00E55B02"/>
    <w:rsid w:val="00E703C5"/>
    <w:rsid w:val="00F05BEC"/>
    <w:rsid w:val="00F468F0"/>
    <w:rsid w:val="00FB25E4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DE36"/>
  <w15:chartTrackingRefBased/>
  <w15:docId w15:val="{DFBDC220-8C1A-418C-861B-5490EBBA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C5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E703C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03C5"/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table" w:styleId="TabloKlavuzu">
    <w:name w:val="Table Grid"/>
    <w:basedOn w:val="NormalTablo"/>
    <w:uiPriority w:val="39"/>
    <w:rsid w:val="00E7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46A4"/>
    <w:pPr>
      <w:ind w:left="720"/>
      <w:contextualSpacing/>
    </w:pPr>
  </w:style>
  <w:style w:type="table" w:customStyle="1" w:styleId="TableGrid">
    <w:name w:val="TableGrid"/>
    <w:rsid w:val="0027775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88262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8262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8262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kurtarmasporakreditasyon@tssf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TSSF TSSF</cp:lastModifiedBy>
  <cp:revision>7</cp:revision>
  <dcterms:created xsi:type="dcterms:W3CDTF">2025-06-20T00:36:00Z</dcterms:created>
  <dcterms:modified xsi:type="dcterms:W3CDTF">2026-03-28T17:35:00Z</dcterms:modified>
</cp:coreProperties>
</file>